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before="0" w:after="0"/>
        <w:jc w:val="center"/>
        <w:rPr/>
      </w:pPr>
      <w:r>
        <w:rPr>
          <w:rFonts w:eastAsia="Times New Roman" w:cs="Times New Roman" w:ascii="Times New Roman" w:hAnsi="Times New Roman"/>
          <w:b/>
          <w:sz w:val="28"/>
          <w:szCs w:val="28"/>
        </w:rPr>
        <w:t>Miks rebane metsas elab</w:t>
      </w:r>
    </w:p>
    <w:p>
      <w:pPr>
        <w:pStyle w:val="Normal"/>
        <w:spacing w:lineRule="auto" w:line="360" w:before="0" w:after="0"/>
        <w:jc w:val="left"/>
        <w:rPr/>
      </w:pPr>
      <w:r>
        <w:rPr/>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Kord rebane ja hüään kaklesid, kes jääb metsa elama. Vaieldi ja vaieldi. </w:t>
      </w:r>
      <w:r>
        <w:rPr>
          <w:rFonts w:eastAsia="Times New Roman" w:cs="Times New Roman" w:ascii="Times New Roman" w:hAnsi="Times New Roman"/>
          <w:sz w:val="24"/>
          <w:szCs w:val="24"/>
        </w:rPr>
        <w:t>K</w:t>
      </w:r>
      <w:r>
        <w:rPr>
          <w:rFonts w:eastAsia="Times New Roman" w:cs="Times New Roman" w:ascii="Times New Roman" w:hAnsi="Times New Roman"/>
          <w:sz w:val="24"/>
          <w:szCs w:val="24"/>
        </w:rPr>
        <w:t xml:space="preserve">ord ütles rebane, et tema on kavalam ja targem, aga hüään vastu: ,,Mina olen tugevam, kui sina.’’ Siis nägi karu seda kõike pealt. Karu kutsus kokku kõik teised metsloomad, et arutada, mida teha. Lõpliku otsusega olid kõik nõus peale karu, kuna otsus oli lasta joosta rebasel ja hüäänil võidujooks ühest metsa otsast teise. Karu muretses selle pärast, et rebane võib hüääni ära kavaldada. </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Enne võidujooksu ütles rebane hüäänile: ,,Mine seda otseteed pidi, siis saad kiiremini kohale ja mina lähen teist teed pidi.’’ Lõpuks, kui võidujooks algas, jooksis hüään seda teed pidi, mida rebane talle näitas. </w:t>
      </w:r>
      <w:r>
        <w:rPr>
          <w:rFonts w:eastAsia="Times New Roman" w:cs="Times New Roman" w:ascii="Times New Roman" w:hAnsi="Times New Roman"/>
          <w:sz w:val="24"/>
          <w:szCs w:val="24"/>
        </w:rPr>
        <w:t>R</w:t>
      </w:r>
      <w:r>
        <w:rPr>
          <w:rFonts w:eastAsia="Times New Roman" w:cs="Times New Roman" w:ascii="Times New Roman" w:hAnsi="Times New Roman"/>
          <w:sz w:val="24"/>
          <w:szCs w:val="24"/>
        </w:rPr>
        <w:t xml:space="preserve">ebane aga hakkas lõpu poole vaikselt kõndima. Vahepeal otsis rebane linde ja vaatas liblikaid. </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Lõppu jõudis rebane õhtuks ja naeris. </w:t>
      </w:r>
      <w:r>
        <w:rPr>
          <w:rFonts w:eastAsia="Times New Roman" w:cs="Times New Roman" w:ascii="Times New Roman" w:hAnsi="Times New Roman"/>
          <w:sz w:val="24"/>
          <w:szCs w:val="24"/>
        </w:rPr>
        <w:t>K</w:t>
      </w:r>
      <w:r>
        <w:rPr>
          <w:rFonts w:eastAsia="Times New Roman" w:cs="Times New Roman" w:ascii="Times New Roman" w:hAnsi="Times New Roman"/>
          <w:sz w:val="24"/>
          <w:szCs w:val="24"/>
        </w:rPr>
        <w:t>ui karu küsis rebaselt: ,,Mida sa naerad?’’ vastas rebane: „</w:t>
      </w:r>
      <w:r>
        <w:rPr>
          <w:rFonts w:eastAsia="Times New Roman" w:cs="Times New Roman" w:ascii="Times New Roman" w:hAnsi="Times New Roman"/>
          <w:sz w:val="24"/>
          <w:szCs w:val="24"/>
        </w:rPr>
        <w:t>A</w:t>
      </w:r>
      <w:r>
        <w:rPr>
          <w:rFonts w:eastAsia="Times New Roman" w:cs="Times New Roman" w:ascii="Times New Roman" w:hAnsi="Times New Roman"/>
          <w:sz w:val="24"/>
          <w:szCs w:val="24"/>
        </w:rPr>
        <w:t xml:space="preserve">h, ei midagi.” </w:t>
      </w:r>
    </w:p>
    <w:p>
      <w:pPr>
        <w:pStyle w:val="Normal"/>
        <w:spacing w:lineRule="auto" w:line="360" w:before="0" w:after="0"/>
        <w:ind w:left="0" w:right="0" w:firstLine="283"/>
        <w:jc w:val="both"/>
        <w:rPr/>
      </w:pPr>
      <w:r>
        <w:rPr>
          <w:rFonts w:eastAsia="Times New Roman" w:cs="Times New Roman" w:ascii="Times New Roman" w:hAnsi="Times New Roman"/>
          <w:sz w:val="24"/>
          <w:szCs w:val="24"/>
        </w:rPr>
        <w:t xml:space="preserve">Tegelikult viis see tee Aafrikasse ja </w:t>
      </w:r>
      <w:r>
        <w:rPr>
          <w:rFonts w:eastAsia="Times New Roman" w:cs="Times New Roman" w:ascii="Times New Roman" w:hAnsi="Times New Roman"/>
          <w:sz w:val="24"/>
          <w:szCs w:val="24"/>
        </w:rPr>
        <w:t>k</w:t>
      </w:r>
      <w:r>
        <w:rPr>
          <w:rFonts w:eastAsia="Times New Roman" w:cs="Times New Roman" w:ascii="Times New Roman" w:hAnsi="Times New Roman"/>
          <w:sz w:val="24"/>
          <w:szCs w:val="24"/>
        </w:rPr>
        <w:t>aru arvamus, et rebane kavaldab hüääni ära, oli tõeks saanud. Sellest ajast peale elab rebane metsas ja hüään Aafrikas.</w:t>
      </w:r>
    </w:p>
    <w:p>
      <w:pPr>
        <w:pStyle w:val="Normal"/>
        <w:spacing w:lineRule="auto" w:line="360" w:before="0" w:after="0"/>
        <w:jc w:val="left"/>
        <w:rPr>
          <w:rFonts w:ascii="Times New Roman" w:hAnsi="Times New Roman" w:eastAsia="Times New Roman" w:cs="Times New Roman"/>
          <w:sz w:val="24"/>
          <w:szCs w:val="24"/>
        </w:rPr>
      </w:pPr>
      <w:r>
        <w:rPr/>
      </w:r>
    </w:p>
    <w:p>
      <w:pPr>
        <w:pStyle w:val="Normal"/>
        <w:spacing w:lineRule="auto" w:line="360" w:before="0" w:after="0"/>
        <w:jc w:val="left"/>
        <w:rPr/>
      </w:pPr>
      <w:r>
        <w:rPr>
          <w:rFonts w:eastAsia="Times New Roman" w:cs="Times New Roman" w:ascii="Times New Roman" w:hAnsi="Times New Roman"/>
          <w:sz w:val="24"/>
          <w:szCs w:val="24"/>
        </w:rPr>
        <w:t>Sander Saar</w:t>
      </w:r>
    </w:p>
    <w:p>
      <w:pPr>
        <w:pStyle w:val="Normal"/>
        <w:spacing w:lineRule="auto" w:line="360" w:before="0" w:after="0"/>
        <w:jc w:val="left"/>
        <w:rPr/>
      </w:pPr>
      <w:r>
        <w:rPr>
          <w:rFonts w:eastAsia="Times New Roman" w:cs="Times New Roman" w:ascii="Times New Roman" w:hAnsi="Times New Roman"/>
          <w:sz w:val="24"/>
          <w:szCs w:val="24"/>
        </w:rPr>
        <w:t>5.a klass</w:t>
      </w:r>
    </w:p>
    <w:p>
      <w:pPr>
        <w:pStyle w:val="Normal"/>
        <w:spacing w:lineRule="auto" w:line="360" w:before="0" w:after="0"/>
        <w:jc w:val="left"/>
        <w:rPr/>
      </w:pPr>
      <w:r>
        <w:rPr>
          <w:rFonts w:eastAsia="Times New Roman" w:cs="Times New Roman" w:ascii="Times New Roman" w:hAnsi="Times New Roman"/>
          <w:sz w:val="24"/>
          <w:szCs w:val="24"/>
        </w:rPr>
        <w:t xml:space="preserve">Parksepa Keskkool  </w:t>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Arial">
    <w:charset w:val="ba"/>
    <w:family w:val="roman"/>
    <w:pitch w:val="variable"/>
  </w:font>
  <w:font w:name="Liberation Sans">
    <w:altName w:val="Arial"/>
    <w:charset w:val="ba"/>
    <w:family w:val="swiss"/>
    <w:pitch w:val="variable"/>
  </w:font>
  <w:font w:name="Times New Roman">
    <w:charset w:val="ba"/>
    <w:family w:val="roman"/>
    <w:pitch w:val="variable"/>
  </w:font>
</w:fonts>
</file>

<file path=word/settings.xml><?xml version="1.0" encoding="utf-8"?>
<w:settings xmlns:w="http://schemas.openxmlformats.org/wordprocessingml/2006/main">
  <w:zoom w:percent="13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t-EE"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Pealkiri1">
    <w:name w:val="Pealkiri 1"/>
    <w:basedOn w:val="Normal1"/>
    <w:next w:val="Normal"/>
    <w:pPr>
      <w:keepNext/>
      <w:keepLines/>
      <w:spacing w:lineRule="auto" w:line="240" w:before="400" w:after="120"/>
      <w:contextualSpacing/>
    </w:pPr>
    <w:rPr>
      <w:sz w:val="40"/>
      <w:szCs w:val="40"/>
    </w:rPr>
  </w:style>
  <w:style w:type="paragraph" w:styleId="Pealkiri2">
    <w:name w:val="Pealkiri 2"/>
    <w:basedOn w:val="Normal1"/>
    <w:next w:val="Normal"/>
    <w:pPr>
      <w:keepNext/>
      <w:keepLines/>
      <w:spacing w:lineRule="auto" w:line="240" w:before="360" w:after="120"/>
      <w:contextualSpacing/>
    </w:pPr>
    <w:rPr>
      <w:b w:val="false"/>
      <w:sz w:val="32"/>
      <w:szCs w:val="32"/>
    </w:rPr>
  </w:style>
  <w:style w:type="paragraph" w:styleId="Pealkiri3">
    <w:name w:val="Pealkiri 3"/>
    <w:basedOn w:val="Normal1"/>
    <w:next w:val="Normal"/>
    <w:pPr>
      <w:keepNext/>
      <w:keepLines/>
      <w:spacing w:lineRule="auto" w:line="240" w:before="320" w:after="80"/>
      <w:contextualSpacing/>
    </w:pPr>
    <w:rPr>
      <w:b w:val="false"/>
      <w:color w:val="434343"/>
      <w:sz w:val="28"/>
      <w:szCs w:val="28"/>
    </w:rPr>
  </w:style>
  <w:style w:type="paragraph" w:styleId="Pealkiri4">
    <w:name w:val="Pealkiri 4"/>
    <w:basedOn w:val="Normal1"/>
    <w:next w:val="Normal"/>
    <w:pPr>
      <w:keepNext/>
      <w:keepLines/>
      <w:spacing w:lineRule="auto" w:line="240" w:before="280" w:after="80"/>
      <w:contextualSpacing/>
    </w:pPr>
    <w:rPr>
      <w:color w:val="666666"/>
      <w:sz w:val="24"/>
      <w:szCs w:val="24"/>
    </w:rPr>
  </w:style>
  <w:style w:type="paragraph" w:styleId="Pealkiri5">
    <w:name w:val="Pealkiri 5"/>
    <w:basedOn w:val="Normal1"/>
    <w:next w:val="Normal"/>
    <w:pPr>
      <w:keepNext/>
      <w:keepLines/>
      <w:spacing w:lineRule="auto" w:line="240" w:before="240" w:after="80"/>
      <w:contextualSpacing/>
    </w:pPr>
    <w:rPr>
      <w:color w:val="666666"/>
      <w:sz w:val="22"/>
      <w:szCs w:val="22"/>
    </w:rPr>
  </w:style>
  <w:style w:type="paragraph" w:styleId="Pealkiri6">
    <w:name w:val="Pealkiri 6"/>
    <w:basedOn w:val="Normal1"/>
    <w:next w:val="Normal"/>
    <w:pPr>
      <w:keepNext/>
      <w:keepLines/>
      <w:spacing w:lineRule="auto" w:line="240" w:before="240" w:after="80"/>
      <w:contextualSpacing/>
    </w:pPr>
    <w:rPr>
      <w:i/>
      <w:color w:val="666666"/>
      <w:sz w:val="22"/>
      <w:szCs w:val="22"/>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 w:type="paragraph" w:styleId="Normal1" w:default="1">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Tiitel">
    <w:name w:val="Tiitel"/>
    <w:basedOn w:val="Normal1"/>
    <w:next w:val="Normal"/>
    <w:pPr>
      <w:keepNext/>
      <w:keepLines/>
      <w:spacing w:lineRule="auto" w:line="240" w:before="0" w:after="60"/>
      <w:contextualSpacing/>
    </w:pPr>
    <w:rPr>
      <w:sz w:val="52"/>
      <w:szCs w:val="52"/>
    </w:rPr>
  </w:style>
  <w:style w:type="paragraph" w:styleId="Alapealkiri">
    <w:name w:val="Alapealkiri"/>
    <w:basedOn w:val="Normal1"/>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266</TotalTime>
  <Application>LibreOffice/4.4.1.2$Windows_x86 LibreOffice_project/45e2de17089c24a1fa810c8f975a7171ba4cd432</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et-EE</dc:language>
  <dcterms:modified xsi:type="dcterms:W3CDTF">2015-12-16T21:06:22Z</dcterms:modified>
  <cp:revision>1</cp:revision>
</cp:coreProperties>
</file>

<file path=docProps/custom.xml><?xml version="1.0" encoding="utf-8"?>
<Properties xmlns="http://schemas.openxmlformats.org/officeDocument/2006/custom-properties" xmlns:vt="http://schemas.openxmlformats.org/officeDocument/2006/docPropsVTypes"/>
</file>