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0"/>
        <w:jc w:val="center"/>
        <w:rPr>
          <w:rFonts w:ascii="Times New Roman" w:hAnsi="Times New Roman"/>
          <w:i w:val="false"/>
          <w:i w:val="false"/>
          <w:iCs w:val="false"/>
          <w:sz w:val="28"/>
          <w:szCs w:val="28"/>
        </w:rPr>
      </w:pPr>
      <w:r>
        <w:rPr>
          <w:rFonts w:ascii="Times New Roman" w:hAnsi="Times New Roman"/>
          <w:b/>
          <w:i w:val="false"/>
          <w:iCs w:val="false"/>
          <w:sz w:val="28"/>
          <w:szCs w:val="28"/>
        </w:rPr>
        <w:t>Printsess ja Lohe</w:t>
      </w:r>
    </w:p>
    <w:p>
      <w:pPr>
        <w:pStyle w:val="Normal"/>
        <w:spacing w:before="0" w:after="0"/>
        <w:rPr/>
      </w:pPr>
      <w:r>
        <w:rPr>
          <w:sz w:val="24"/>
          <w:szCs w:val="24"/>
        </w:rPr>
        <w:t xml:space="preserve"> </w:t>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Elas kord printsess. Ta oli maailma õnnelikum printsess, sest homme oli tema pulmapäev. Ta abiellus Saksamaa printsiga Fredrikuga, kes oli väga kõrgest soost ning väga rikas. Pulmapeoks oli väga kaua ette valmistatud, sest prints tahtis, et kõik oleks printsessi tahtel. </w:t>
      </w:r>
    </w:p>
    <w:p>
      <w:pPr>
        <w:pStyle w:val="Normal"/>
        <w:spacing w:lineRule="auto" w:line="360" w:before="0" w:after="0"/>
        <w:ind w:left="0" w:right="0" w:firstLine="283"/>
        <w:jc w:val="both"/>
        <w:rPr/>
      </w:pPr>
      <w:r>
        <w:rPr>
          <w:rFonts w:eastAsia="Times New Roman" w:cs="Times New Roman" w:ascii="Times New Roman" w:hAnsi="Times New Roman"/>
          <w:sz w:val="24"/>
          <w:szCs w:val="24"/>
        </w:rPr>
        <w:t>Järgmi</w:t>
      </w:r>
      <w:r>
        <w:rPr>
          <w:rFonts w:eastAsia="Times New Roman" w:cs="Times New Roman" w:ascii="Times New Roman" w:hAnsi="Times New Roman"/>
          <w:sz w:val="24"/>
          <w:szCs w:val="24"/>
        </w:rPr>
        <w:t>s</w:t>
      </w:r>
      <w:r>
        <w:rPr>
          <w:rFonts w:eastAsia="Times New Roman" w:cs="Times New Roman" w:ascii="Times New Roman" w:hAnsi="Times New Roman"/>
          <w:sz w:val="24"/>
          <w:szCs w:val="24"/>
        </w:rPr>
        <w:t>e</w:t>
      </w:r>
      <w:r>
        <w:rPr>
          <w:rFonts w:eastAsia="Times New Roman" w:cs="Times New Roman" w:ascii="Times New Roman" w:hAnsi="Times New Roman"/>
          <w:sz w:val="24"/>
          <w:szCs w:val="24"/>
        </w:rPr>
        <w:t>l</w:t>
      </w:r>
      <w:r>
        <w:rPr>
          <w:rFonts w:eastAsia="Times New Roman" w:cs="Times New Roman" w:ascii="Times New Roman" w:hAnsi="Times New Roman"/>
          <w:sz w:val="24"/>
          <w:szCs w:val="24"/>
        </w:rPr>
        <w:t xml:space="preserve"> päev</w:t>
      </w:r>
      <w:r>
        <w:rPr>
          <w:rFonts w:eastAsia="Times New Roman" w:cs="Times New Roman" w:ascii="Times New Roman" w:hAnsi="Times New Roman"/>
          <w:sz w:val="24"/>
          <w:szCs w:val="24"/>
        </w:rPr>
        <w:t>al</w:t>
      </w:r>
      <w:r>
        <w:rPr>
          <w:rFonts w:eastAsia="Times New Roman" w:cs="Times New Roman" w:ascii="Times New Roman" w:hAnsi="Times New Roman"/>
          <w:sz w:val="24"/>
          <w:szCs w:val="24"/>
        </w:rPr>
        <w:t xml:space="preserve"> ärkas printsess vägagi rõõmsameelselt, kuna </w:t>
      </w:r>
      <w:r>
        <w:rPr>
          <w:rFonts w:eastAsia="Times New Roman" w:cs="Times New Roman" w:ascii="Times New Roman" w:hAnsi="Times New Roman"/>
          <w:sz w:val="24"/>
          <w:szCs w:val="24"/>
        </w:rPr>
        <w:t xml:space="preserve">käes </w:t>
      </w:r>
      <w:r>
        <w:rPr>
          <w:rFonts w:eastAsia="Times New Roman" w:cs="Times New Roman" w:ascii="Times New Roman" w:hAnsi="Times New Roman"/>
          <w:sz w:val="24"/>
          <w:szCs w:val="24"/>
        </w:rPr>
        <w:t xml:space="preserve">oli pulmapäev. Pulmast teatati üle riigi igasse linna, maakonda ja külasse. Kui printsess oli pulmakleidi selga pannud, siis hakkas peagi ka pulm. Järsku kadus printsess kusagile, kuigi pulm oli kohe algamas. Varsti avastati et printsessi ei ole ning hakati teda otsima. Kui saadi aru, et teda ei olnud, kuulutati üle riigi, et printsess on kadunud ja leidjale on vaevatasu 5000 kuldmünti. </w:t>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Kahe aasta möödudes ei olnud ikka veel printsessist  midagi kuulda. Kuid prints ei olnud ikka veel alla vandunud, vaid ta arvas, </w:t>
      </w:r>
      <w:r>
        <w:rPr>
          <w:rFonts w:eastAsia="Times New Roman" w:cs="Times New Roman" w:ascii="Times New Roman" w:hAnsi="Times New Roman"/>
          <w:sz w:val="24"/>
          <w:szCs w:val="24"/>
        </w:rPr>
        <w:t>et</w:t>
      </w:r>
      <w:r>
        <w:rPr>
          <w:rFonts w:eastAsia="Times New Roman" w:cs="Times New Roman" w:ascii="Times New Roman" w:hAnsi="Times New Roman"/>
          <w:sz w:val="24"/>
          <w:szCs w:val="24"/>
        </w:rPr>
        <w:t xml:space="preserve"> printsess on veel elus ja ta on kusagil kellegi poolt röövitud. Möödus veel kaks kuud ja viimaks teatas üks kaupmees, et printsess on röövitud lohe poolt ja ta peidab printsessi Lohede saarel</w:t>
      </w:r>
      <w:r>
        <w:rPr>
          <w:rFonts w:eastAsia="Times New Roman" w:cs="Times New Roman" w:ascii="Times New Roman" w:hAnsi="Times New Roman"/>
          <w:sz w:val="24"/>
          <w:szCs w:val="24"/>
        </w:rPr>
        <w:t>t</w:t>
      </w:r>
      <w:r>
        <w:rPr>
          <w:rFonts w:eastAsia="Times New Roman" w:cs="Times New Roman" w:ascii="Times New Roman" w:hAnsi="Times New Roman"/>
          <w:sz w:val="24"/>
          <w:szCs w:val="24"/>
        </w:rPr>
        <w:t xml:space="preserve">. Prints seadis otse maid laeva valmis ja hakkas rändama Lohede saarele, kus lohe printsessi kinni hoiab. </w:t>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Reis möödus </w:t>
      </w:r>
      <w:r>
        <w:rPr>
          <w:rFonts w:eastAsia="Times New Roman" w:cs="Times New Roman" w:ascii="Times New Roman" w:hAnsi="Times New Roman"/>
          <w:sz w:val="24"/>
          <w:szCs w:val="24"/>
        </w:rPr>
        <w:t>neli</w:t>
      </w:r>
      <w:r>
        <w:rPr>
          <w:rFonts w:eastAsia="Times New Roman" w:cs="Times New Roman" w:ascii="Times New Roman" w:hAnsi="Times New Roman"/>
          <w:sz w:val="24"/>
          <w:szCs w:val="24"/>
        </w:rPr>
        <w:t xml:space="preserve"> kuud läbi külma tuule ja tormide. Kui külm tuuline reis oli lä</w:t>
      </w:r>
      <w:r>
        <w:rPr>
          <w:rFonts w:eastAsia="Times New Roman" w:cs="Times New Roman" w:ascii="Times New Roman" w:hAnsi="Times New Roman"/>
          <w:sz w:val="24"/>
          <w:szCs w:val="24"/>
        </w:rPr>
        <w:t>b</w:t>
      </w:r>
      <w:r>
        <w:rPr>
          <w:rFonts w:eastAsia="Times New Roman" w:cs="Times New Roman" w:ascii="Times New Roman" w:hAnsi="Times New Roman"/>
          <w:sz w:val="24"/>
          <w:szCs w:val="24"/>
        </w:rPr>
        <w:t>itud, jõudsid nad kummalisse paika, kus ümber nende oli paks ud</w:t>
      </w:r>
      <w:r>
        <w:rPr>
          <w:rFonts w:eastAsia="Times New Roman" w:cs="Times New Roman" w:ascii="Times New Roman" w:hAnsi="Times New Roman"/>
          <w:sz w:val="24"/>
          <w:szCs w:val="24"/>
        </w:rPr>
        <w:t>u</w:t>
      </w:r>
      <w:r>
        <w:rPr>
          <w:rFonts w:eastAsia="Times New Roman" w:cs="Times New Roman" w:ascii="Times New Roman" w:hAnsi="Times New Roman"/>
          <w:sz w:val="24"/>
          <w:szCs w:val="24"/>
        </w:rPr>
        <w:t>. Kui udu hai</w:t>
      </w:r>
      <w:r>
        <w:rPr>
          <w:rFonts w:eastAsia="Times New Roman" w:cs="Times New Roman" w:ascii="Times New Roman" w:hAnsi="Times New Roman"/>
          <w:sz w:val="24"/>
          <w:szCs w:val="24"/>
        </w:rPr>
        <w:t>h</w:t>
      </w:r>
      <w:r>
        <w:rPr>
          <w:rFonts w:eastAsia="Times New Roman" w:cs="Times New Roman" w:ascii="Times New Roman" w:hAnsi="Times New Roman"/>
          <w:sz w:val="24"/>
          <w:szCs w:val="24"/>
        </w:rPr>
        <w:t xml:space="preserve">tus, nägid nad kaugelt saart ning lohet ja printsessi, kes võitleb temaga. Prints ei suutnud seda kaua kannatada ja tormas </w:t>
      </w:r>
      <w:r>
        <w:rPr>
          <w:rFonts w:eastAsia="Times New Roman" w:cs="Times New Roman" w:ascii="Times New Roman" w:hAnsi="Times New Roman"/>
          <w:sz w:val="24"/>
          <w:szCs w:val="24"/>
        </w:rPr>
        <w:t>printsessi</w:t>
      </w:r>
      <w:r>
        <w:rPr>
          <w:rFonts w:eastAsia="Times New Roman" w:cs="Times New Roman" w:ascii="Times New Roman" w:hAnsi="Times New Roman"/>
          <w:sz w:val="24"/>
          <w:szCs w:val="24"/>
        </w:rPr>
        <w:t xml:space="preserve"> päästma. Mida lähemale ta jõudis, seda valjemin</w:t>
      </w:r>
      <w:r>
        <w:rPr>
          <w:rFonts w:eastAsia="Times New Roman" w:cs="Times New Roman" w:ascii="Times New Roman" w:hAnsi="Times New Roman"/>
          <w:sz w:val="24"/>
          <w:szCs w:val="24"/>
        </w:rPr>
        <w:t>i</w:t>
      </w:r>
      <w:r>
        <w:rPr>
          <w:rFonts w:eastAsia="Times New Roman" w:cs="Times New Roman" w:ascii="Times New Roman" w:hAnsi="Times New Roman"/>
          <w:sz w:val="24"/>
          <w:szCs w:val="24"/>
        </w:rPr>
        <w:t xml:space="preserve"> kostis mingi kummaline hääl. </w:t>
      </w:r>
      <w:r>
        <w:rPr>
          <w:rFonts w:eastAsia="Times New Roman" w:cs="Times New Roman" w:ascii="Times New Roman" w:hAnsi="Times New Roman"/>
          <w:sz w:val="24"/>
          <w:szCs w:val="24"/>
        </w:rPr>
        <w:t>S</w:t>
      </w:r>
      <w:r>
        <w:rPr>
          <w:rFonts w:eastAsia="Times New Roman" w:cs="Times New Roman" w:ascii="Times New Roman" w:hAnsi="Times New Roman"/>
          <w:sz w:val="24"/>
          <w:szCs w:val="24"/>
        </w:rPr>
        <w:t xml:space="preserve">ee  meenutas naermist. Kui prints oli kaldale jõudnud, nägi </w:t>
      </w:r>
      <w:r>
        <w:rPr>
          <w:rFonts w:eastAsia="Times New Roman" w:cs="Times New Roman" w:ascii="Times New Roman" w:hAnsi="Times New Roman"/>
          <w:sz w:val="24"/>
          <w:szCs w:val="24"/>
        </w:rPr>
        <w:t>t</w:t>
      </w:r>
      <w:r>
        <w:rPr>
          <w:rFonts w:eastAsia="Times New Roman" w:cs="Times New Roman" w:ascii="Times New Roman" w:hAnsi="Times New Roman"/>
          <w:sz w:val="24"/>
          <w:szCs w:val="24"/>
        </w:rPr>
        <w:t>a, et printsess naerab ja mängib koos lohega. Prints sekkus nende mängu ja hakkas lohet ründama, kui</w:t>
      </w:r>
      <w:r>
        <w:rPr>
          <w:rFonts w:eastAsia="Times New Roman" w:cs="Times New Roman" w:ascii="Times New Roman" w:hAnsi="Times New Roman"/>
          <w:sz w:val="24"/>
          <w:szCs w:val="24"/>
        </w:rPr>
        <w:t>d</w:t>
      </w:r>
      <w:r>
        <w:rPr>
          <w:rFonts w:eastAsia="Times New Roman" w:cs="Times New Roman" w:ascii="Times New Roman" w:hAnsi="Times New Roman"/>
          <w:sz w:val="24"/>
          <w:szCs w:val="24"/>
        </w:rPr>
        <w:t xml:space="preserve"> printsess  sekku</w:t>
      </w:r>
      <w:r>
        <w:rPr>
          <w:rFonts w:eastAsia="Times New Roman" w:cs="Times New Roman" w:ascii="Times New Roman" w:hAnsi="Times New Roman"/>
          <w:sz w:val="24"/>
          <w:szCs w:val="24"/>
        </w:rPr>
        <w:t>s</w:t>
      </w:r>
      <w:r>
        <w:rPr>
          <w:rFonts w:eastAsia="Times New Roman" w:cs="Times New Roman" w:ascii="Times New Roman" w:hAnsi="Times New Roman"/>
          <w:sz w:val="24"/>
          <w:szCs w:val="24"/>
        </w:rPr>
        <w:t xml:space="preserve">. Printsess oli tulnud vabatahtlikud lohe juurde. Printsess rääkis kogu loo ära, et ta oli need  kaks aastat olnud  koos lohega ja väitis, et ta tahab siia igaveseks jääda. Kuid prints üritas teda ümber veenda, et ta  tuleks koos temaga kaasa ja rääkis, et ta nad võiksid uuesti pulmad teha. </w:t>
      </w:r>
      <w:r>
        <w:rPr>
          <w:rFonts w:eastAsia="Times New Roman" w:cs="Times New Roman" w:ascii="Times New Roman" w:hAnsi="Times New Roman"/>
          <w:sz w:val="24"/>
          <w:szCs w:val="24"/>
        </w:rPr>
        <w:t>V</w:t>
      </w:r>
      <w:r>
        <w:rPr>
          <w:rFonts w:eastAsia="Times New Roman" w:cs="Times New Roman" w:ascii="Times New Roman" w:hAnsi="Times New Roman"/>
          <w:sz w:val="24"/>
          <w:szCs w:val="24"/>
        </w:rPr>
        <w:t>eel paremad ja uhkemad kui eelmised. Prints ütles, et ta laseb tema pulmakleidi teemanti</w:t>
      </w:r>
      <w:r>
        <w:rPr>
          <w:rFonts w:eastAsia="Times New Roman" w:cs="Times New Roman" w:ascii="Times New Roman" w:hAnsi="Times New Roman"/>
          <w:sz w:val="24"/>
          <w:szCs w:val="24"/>
        </w:rPr>
        <w:t>d</w:t>
      </w:r>
      <w:r>
        <w:rPr>
          <w:rFonts w:eastAsia="Times New Roman" w:cs="Times New Roman" w:ascii="Times New Roman" w:hAnsi="Times New Roman"/>
          <w:sz w:val="24"/>
          <w:szCs w:val="24"/>
        </w:rPr>
        <w:t xml:space="preserve">ega ja prilljantidega üle ehtida. Kuid kahjuks ütles printsess ei, </w:t>
      </w:r>
      <w:r>
        <w:rPr>
          <w:rFonts w:eastAsia="Times New Roman" w:cs="Times New Roman" w:ascii="Times New Roman" w:hAnsi="Times New Roman"/>
          <w:sz w:val="24"/>
          <w:szCs w:val="24"/>
        </w:rPr>
        <w:t xml:space="preserve">et </w:t>
      </w:r>
      <w:r>
        <w:rPr>
          <w:rFonts w:eastAsia="Times New Roman" w:cs="Times New Roman" w:ascii="Times New Roman" w:hAnsi="Times New Roman"/>
          <w:sz w:val="24"/>
          <w:szCs w:val="24"/>
        </w:rPr>
        <w:t xml:space="preserve">ta tahab kogu oma elu koos lohega veeta. Prints aga elas seda nii valusalt üle, et suri murdunud südamest. </w:t>
      </w:r>
    </w:p>
    <w:p>
      <w:pPr>
        <w:pStyle w:val="Normal"/>
        <w:spacing w:lineRule="auto" w:line="360" w:before="0" w:after="0"/>
        <w:rPr/>
      </w:pPr>
      <w:r>
        <w:rPr/>
      </w:r>
    </w:p>
    <w:p>
      <w:pPr>
        <w:pStyle w:val="Normal"/>
        <w:spacing w:lineRule="auto" w:line="360" w:before="0" w:after="0"/>
        <w:rPr/>
      </w:pPr>
      <w:r>
        <w:rPr>
          <w:rFonts w:ascii="Times New Roman" w:hAnsi="Times New Roman"/>
          <w:sz w:val="24"/>
          <w:szCs w:val="24"/>
        </w:rPr>
        <w:t>Tõnis Timmi</w:t>
      </w:r>
    </w:p>
    <w:p>
      <w:pPr>
        <w:pStyle w:val="Normal"/>
        <w:spacing w:lineRule="auto" w:line="360" w:before="0" w:after="0"/>
        <w:rPr/>
      </w:pPr>
      <w:r>
        <w:rPr>
          <w:rFonts w:ascii="Times New Roman" w:hAnsi="Times New Roman"/>
          <w:sz w:val="24"/>
          <w:szCs w:val="24"/>
        </w:rPr>
        <w:t>5.b klass</w:t>
      </w:r>
    </w:p>
    <w:p>
      <w:pPr>
        <w:pStyle w:val="Normal"/>
        <w:spacing w:lineRule="auto" w:line="360" w:before="0" w:after="0"/>
        <w:rPr/>
      </w:pPr>
      <w:r>
        <w:rPr>
          <w:rFonts w:ascii="Times New Roman" w:hAnsi="Times New Roman"/>
          <w:sz w:val="24"/>
          <w:szCs w:val="24"/>
        </w:rPr>
        <w:t xml:space="preserve">Parksepa Keskkool                   </w:t>
      </w:r>
    </w:p>
    <w:sectPr>
      <w:type w:val="nextPage"/>
      <w:pgSz w:w="12240" w:h="15840"/>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Arial">
    <w:charset w:val="ba"/>
    <w:family w:val="roman"/>
    <w:pitch w:val="variable"/>
  </w:font>
  <w:font w:name="Liberation Sans">
    <w:altName w:val="Arial"/>
    <w:charset w:val="ba"/>
    <w:family w:val="swiss"/>
    <w:pitch w:val="variable"/>
  </w:font>
  <w:font w:name="Times New Roman">
    <w:charset w:val="01"/>
    <w:family w:val="roman"/>
    <w:pitch w:val="variable"/>
  </w:font>
  <w:font w:name="Times New Roman">
    <w:charset w:val="ba"/>
    <w:family w:val="roman"/>
    <w:pitch w:val="variable"/>
  </w:font>
</w:fonts>
</file>

<file path=word/settings.xml><?xml version="1.0" encoding="utf-8"?>
<w:settings xmlns:w="http://schemas.openxmlformats.org/wordprocessingml/2006/main">
  <w:zoom w:percent="114"/>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t-EE" w:eastAsia="zh-CN" w:bidi="hi-IN"/>
      </w:rPr>
    </w:rPrDefault>
    <w:pPrDefault>
      <w:pPr>
        <w:widowControl/>
        <w:spacing w:lineRule="auto" w:line="276"/>
      </w:pPr>
    </w:pPrDefault>
  </w:docDefaults>
  <w:style w:type="paragraph" w:styleId="Normal">
    <w:name w:val="Normal"/>
    <w:qFormat/>
    <w:pPr>
      <w:keepNext/>
      <w:keepLines w:val="false"/>
      <w:widowControl/>
      <w:suppressAutoHyphens w:val="true"/>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Pealkiri1">
    <w:name w:val="Pealkiri 1"/>
    <w:basedOn w:val="Normal1"/>
    <w:next w:val="Normal"/>
    <w:pPr>
      <w:keepNext/>
      <w:keepLines/>
      <w:spacing w:lineRule="auto" w:line="240" w:before="400" w:after="120"/>
      <w:contextualSpacing/>
    </w:pPr>
    <w:rPr>
      <w:sz w:val="40"/>
      <w:szCs w:val="40"/>
    </w:rPr>
  </w:style>
  <w:style w:type="paragraph" w:styleId="Pealkiri2">
    <w:name w:val="Pealkiri 2"/>
    <w:basedOn w:val="Normal1"/>
    <w:next w:val="Normal"/>
    <w:pPr>
      <w:keepNext/>
      <w:keepLines/>
      <w:spacing w:lineRule="auto" w:line="240" w:before="360" w:after="120"/>
      <w:contextualSpacing/>
    </w:pPr>
    <w:rPr>
      <w:b w:val="false"/>
      <w:sz w:val="32"/>
      <w:szCs w:val="32"/>
    </w:rPr>
  </w:style>
  <w:style w:type="paragraph" w:styleId="Pealkiri3">
    <w:name w:val="Pealkiri 3"/>
    <w:basedOn w:val="Normal1"/>
    <w:next w:val="Normal"/>
    <w:pPr>
      <w:keepNext/>
      <w:keepLines/>
      <w:spacing w:lineRule="auto" w:line="240" w:before="320" w:after="80"/>
      <w:contextualSpacing/>
    </w:pPr>
    <w:rPr>
      <w:b w:val="false"/>
      <w:color w:val="434343"/>
      <w:sz w:val="28"/>
      <w:szCs w:val="28"/>
    </w:rPr>
  </w:style>
  <w:style w:type="paragraph" w:styleId="Pealkiri4">
    <w:name w:val="Pealkiri 4"/>
    <w:basedOn w:val="Normal1"/>
    <w:next w:val="Normal"/>
    <w:pPr>
      <w:keepNext/>
      <w:keepLines/>
      <w:spacing w:lineRule="auto" w:line="240" w:before="280" w:after="80"/>
      <w:contextualSpacing/>
    </w:pPr>
    <w:rPr>
      <w:color w:val="666666"/>
      <w:sz w:val="24"/>
      <w:szCs w:val="24"/>
    </w:rPr>
  </w:style>
  <w:style w:type="paragraph" w:styleId="Pealkiri5">
    <w:name w:val="Pealkiri 5"/>
    <w:basedOn w:val="Normal1"/>
    <w:next w:val="Normal"/>
    <w:pPr>
      <w:keepNext/>
      <w:keepLines/>
      <w:spacing w:lineRule="auto" w:line="240" w:before="240" w:after="80"/>
      <w:contextualSpacing/>
    </w:pPr>
    <w:rPr>
      <w:color w:val="666666"/>
      <w:sz w:val="22"/>
      <w:szCs w:val="22"/>
    </w:rPr>
  </w:style>
  <w:style w:type="paragraph" w:styleId="Pealkiri6">
    <w:name w:val="Pealkiri 6"/>
    <w:basedOn w:val="Normal1"/>
    <w:next w:val="Normal"/>
    <w:pPr>
      <w:keepNext/>
      <w:keepLines/>
      <w:spacing w:lineRule="auto" w:line="240" w:before="240" w:after="80"/>
      <w:contextualSpacing/>
    </w:pPr>
    <w:rPr>
      <w:i/>
      <w:color w:val="666666"/>
      <w:sz w:val="22"/>
      <w:szCs w:val="22"/>
    </w:rPr>
  </w:style>
  <w:style w:type="paragraph" w:styleId="Pealkiri">
    <w:name w:val="Pealkiri"/>
    <w:basedOn w:val="Normal"/>
    <w:next w:val="Phitekst"/>
    <w:qFormat/>
    <w:pPr>
      <w:keepNext/>
      <w:spacing w:before="240" w:after="120"/>
    </w:pPr>
    <w:rPr>
      <w:rFonts w:ascii="Liberation Sans" w:hAnsi="Liberation Sans" w:eastAsia="Microsoft YaHei" w:cs="Mangal"/>
      <w:sz w:val="28"/>
      <w:szCs w:val="28"/>
    </w:rPr>
  </w:style>
  <w:style w:type="paragraph" w:styleId="Phitekst">
    <w:name w:val="Põhitekst"/>
    <w:basedOn w:val="Normal"/>
    <w:pPr>
      <w:spacing w:lineRule="auto" w:line="288" w:before="0" w:after="140"/>
    </w:pPr>
    <w:rPr/>
  </w:style>
  <w:style w:type="paragraph" w:styleId="Loend">
    <w:name w:val="Loend"/>
    <w:basedOn w:val="Phitekst"/>
    <w:pPr/>
    <w:rPr>
      <w:rFonts w:cs="Mangal"/>
    </w:rPr>
  </w:style>
  <w:style w:type="paragraph" w:styleId="Pealdis">
    <w:name w:val="Pealdis"/>
    <w:basedOn w:val="Normal"/>
    <w:pPr>
      <w:suppressLineNumbers/>
      <w:spacing w:before="120" w:after="120"/>
    </w:pPr>
    <w:rPr>
      <w:rFonts w:cs="Mangal"/>
      <w:i/>
      <w:iCs/>
      <w:sz w:val="24"/>
      <w:szCs w:val="24"/>
    </w:rPr>
  </w:style>
  <w:style w:type="paragraph" w:styleId="Register">
    <w:name w:val="Register"/>
    <w:basedOn w:val="Normal"/>
    <w:qFormat/>
    <w:pPr>
      <w:suppressLineNumbers/>
    </w:pPr>
    <w:rPr>
      <w:rFonts w:cs="Mangal"/>
    </w:rPr>
  </w:style>
  <w:style w:type="paragraph" w:styleId="Normal1" w:default="1">
    <w:name w:val="LO-normal"/>
    <w:qFormat/>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Tiitel">
    <w:name w:val="Tiitel"/>
    <w:basedOn w:val="Normal1"/>
    <w:next w:val="Normal"/>
    <w:pPr>
      <w:keepNext/>
      <w:keepLines/>
      <w:spacing w:lineRule="auto" w:line="240" w:before="0" w:after="60"/>
      <w:contextualSpacing/>
    </w:pPr>
    <w:rPr>
      <w:sz w:val="52"/>
      <w:szCs w:val="52"/>
    </w:rPr>
  </w:style>
  <w:style w:type="paragraph" w:styleId="Alapealkiri">
    <w:name w:val="Alapealkiri"/>
    <w:basedOn w:val="Normal1"/>
    <w:next w:val="Normal"/>
    <w:pPr>
      <w:keepNext/>
      <w:keepLines/>
      <w:spacing w:lineRule="auto" w:line="240" w:before="0" w:after="320"/>
      <w:contextualSpacing/>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7840</TotalTime>
  <Application>LibreOffice/4.4.1.2$Windows_x86 LibreOffice_project/45e2de17089c24a1fa810c8f975a7171ba4cd432</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et-EE</dc:language>
  <dcterms:modified xsi:type="dcterms:W3CDTF">2015-12-16T20:11:01Z</dcterms:modified>
  <cp:revision>2</cp:revision>
</cp:coreProperties>
</file>

<file path=docProps/custom.xml><?xml version="1.0" encoding="utf-8"?>
<Properties xmlns="http://schemas.openxmlformats.org/officeDocument/2006/custom-properties" xmlns:vt="http://schemas.openxmlformats.org/officeDocument/2006/docPropsVTypes"/>
</file>